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9D" w:rsidRDefault="00CA509D" w:rsidP="00CA509D">
      <w:pPr>
        <w:spacing w:before="100" w:beforeAutospacing="1" w:after="100" w:afterAutospacing="1"/>
        <w:jc w:val="right"/>
        <w:rPr>
          <w:rFonts w:ascii="Tahoma" w:eastAsia="Times New Roman" w:hAnsi="Tahoma" w:cs="Tahoma"/>
          <w:sz w:val="22"/>
          <w:szCs w:val="22"/>
          <w:lang w:eastAsia="fr-FR"/>
        </w:rPr>
      </w:pPr>
      <w:r w:rsidRPr="00CA509D">
        <w:rPr>
          <w:rFonts w:ascii="Tahoma" w:eastAsia="Times New Roman" w:hAnsi="Tahoma" w:cs="Tahoma"/>
          <w:sz w:val="22"/>
          <w:szCs w:val="22"/>
          <w:lang w:eastAsia="fr-FR"/>
        </w:rPr>
        <w:t>Monsieur le recteur de l'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académie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 Toulouse s/c de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br/>
        <w:t xml:space="preserve">Monsieur le Proviseur du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lycée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Jean-Pierre Vernant de Pins-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Justaret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</w:p>
    <w:p w:rsidR="00CA509D" w:rsidRDefault="00CA509D" w:rsidP="00CA509D">
      <w:pPr>
        <w:spacing w:before="100" w:beforeAutospacing="1" w:after="100" w:afterAutospacing="1"/>
        <w:jc w:val="right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CA509D" w:rsidRPr="00CA509D" w:rsidRDefault="00CA509D" w:rsidP="00CA509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" w:eastAsia="Times New Roman" w:hAnsi="Tahoma" w:cs="Tahoma"/>
          <w:sz w:val="22"/>
          <w:szCs w:val="22"/>
          <w:lang w:eastAsia="fr-FR"/>
        </w:rPr>
        <w:t>Tou</w:t>
      </w:r>
      <w:bookmarkStart w:id="0" w:name="_GoBack"/>
      <w:bookmarkEnd w:id="0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louse, le 06/01/2020 </w:t>
      </w:r>
    </w:p>
    <w:p w:rsidR="00CA509D" w:rsidRPr="00CA509D" w:rsidRDefault="00CA509D" w:rsidP="00CA509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Nous, professeurs du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lycée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Jean-Pierre Vernant de Pins-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Justaret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, sommes inquiets quant aux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modalités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d'organisation des E3C et nous posons la question de leur valeur.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Comme de nombreuses organisations syndicales, nous demandons l’annulation des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épreuves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E3C de Janvier. En effet, dans notre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établissement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comme dans d'autres, nous constatons que leur organisation ne correspond pas aux conditions qui nous semblent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nécessaires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a minima :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banalisation de tous les cours lors du passage des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épreuves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afin que les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puissent travailler dans le calme, hors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présence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des autres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et sans sonnerie intempestive.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passation dans les conditions d’examen (24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par salle, un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par table, deux surveillants par salle, afin de limiter les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éventuels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comportements de fraude).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du temps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libére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́ pour se concerter autour des sujets (de l’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épreuve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et du rattrapage), du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barème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et du corrigé.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une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décharge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 cours pour les enseignants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convoqués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pour les corrections.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br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une indemnisation des enseignants pour les corrections des copies sur la base des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indemnités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actuelles de correction du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baccalauréat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(5 euros/copie).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sym w:font="Symbol" w:char="F0B7"/>
      </w:r>
      <w:r w:rsidRPr="00CA509D">
        <w:rPr>
          <w:rFonts w:ascii="Symbol" w:eastAsia="Times New Roman" w:hAnsi="Symbol" w:cs="Times New Roman"/>
          <w:sz w:val="20"/>
          <w:szCs w:val="20"/>
          <w:shd w:val="clear" w:color="auto" w:fill="FFFF00"/>
          <w:lang w:eastAsia="fr-FR"/>
        </w:rPr>
        <w:t></w:t>
      </w: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La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numérisation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des copies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après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leur correction pour des soucis de gain de temps et de confort de correction.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En-dehors de ces conditions, ces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épreuves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ne peuvent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être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considérées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comme des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épreuves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d’examen dignes de ce nom. La mise en place des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épreuves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E3C de janvier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révèlent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au contraire le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caractère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injuste,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inégalitaire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, et l'absence de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sérieux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de ce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baccalauréat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 "local".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Nous nous opposons à l'organisation locale de cet examen. En effet nous pensons que le manque de cadrage national, l’absence de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barèmes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nationaux et de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corrigés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officiels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créent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une rupture d’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égalite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́ entre les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en n'offrant plus les garanties d'un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diplôme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national et favorise l’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émergence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d’un «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baccalauréat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maison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En outre, le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baccalauréat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devient une course à l’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évaluation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, au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détriment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de l’apprentissage des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élèves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. Les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lycéens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 sont soumis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a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̀ un stress permanent et les conditions de travail des professeurs sont </w:t>
      </w:r>
      <w:proofErr w:type="spellStart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>dégradées</w:t>
      </w:r>
      <w:proofErr w:type="spellEnd"/>
      <w:r w:rsidRPr="00CA509D">
        <w:rPr>
          <w:rFonts w:ascii="Tahoma" w:eastAsia="Times New Roman" w:hAnsi="Tahoma" w:cs="Tahoma"/>
          <w:sz w:val="22"/>
          <w:szCs w:val="22"/>
          <w:lang w:eastAsia="fr-FR"/>
        </w:rPr>
        <w:t xml:space="preserve">. </w:t>
      </w:r>
    </w:p>
    <w:p w:rsidR="00CA509D" w:rsidRPr="00CA509D" w:rsidRDefault="00CA509D" w:rsidP="00CA50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C’est pourquoi nous demandons un retour </w:t>
      </w:r>
      <w:proofErr w:type="spellStart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>a</w:t>
      </w:r>
      <w:proofErr w:type="spellEnd"/>
      <w:r w:rsidRPr="00CA509D">
        <w:rPr>
          <w:rFonts w:ascii="Tahoma,Bold" w:eastAsia="Times New Roman" w:hAnsi="Tahoma,Bold" w:cs="Times New Roman"/>
          <w:sz w:val="22"/>
          <w:szCs w:val="22"/>
          <w:lang w:eastAsia="fr-FR"/>
        </w:rPr>
        <w:t xml:space="preserve">̀ un examen terminal, national, anonyme. </w:t>
      </w:r>
    </w:p>
    <w:p w:rsidR="00820E6F" w:rsidRDefault="00CA509D"/>
    <w:sectPr w:rsidR="00820E6F" w:rsidSect="00E554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9D"/>
    <w:rsid w:val="00CA509D"/>
    <w:rsid w:val="00E55457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C16B2"/>
  <w15:chartTrackingRefBased/>
  <w15:docId w15:val="{D09267DF-EC5C-D841-A7ED-E0E1593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2020-01-07T18:41:00Z</dcterms:created>
  <dcterms:modified xsi:type="dcterms:W3CDTF">2020-01-07T18:42:00Z</dcterms:modified>
</cp:coreProperties>
</file>